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2D" w:rsidRPr="00120948" w:rsidRDefault="00FD322D" w:rsidP="00FD322D">
      <w:pPr>
        <w:spacing w:line="480" w:lineRule="auto"/>
        <w:jc w:val="center"/>
        <w:rPr>
          <w:rFonts w:ascii="仿宋_GB2312" w:eastAsia="仿宋_GB2312"/>
          <w:sz w:val="28"/>
          <w:szCs w:val="28"/>
        </w:rPr>
      </w:pPr>
      <w:r w:rsidRPr="00120948">
        <w:rPr>
          <w:rFonts w:ascii="仿宋_GB2312" w:eastAsia="仿宋_GB2312" w:hAnsi="宋体" w:hint="eastAsia"/>
          <w:b/>
          <w:sz w:val="28"/>
          <w:szCs w:val="28"/>
        </w:rPr>
        <w:t>会 议 回 执</w:t>
      </w:r>
    </w:p>
    <w:tbl>
      <w:tblPr>
        <w:tblW w:w="9730" w:type="dxa"/>
        <w:jc w:val="center"/>
        <w:tblInd w:w="-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44"/>
        <w:gridCol w:w="3402"/>
        <w:gridCol w:w="851"/>
        <w:gridCol w:w="992"/>
        <w:gridCol w:w="2268"/>
      </w:tblGrid>
      <w:tr w:rsidR="00FD322D" w:rsidRPr="00120948" w:rsidTr="005F70D0">
        <w:trPr>
          <w:trHeight w:hRule="exact" w:val="511"/>
          <w:jc w:val="center"/>
        </w:trPr>
        <w:tc>
          <w:tcPr>
            <w:tcW w:w="2173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20948">
              <w:rPr>
                <w:rFonts w:ascii="仿宋_GB2312" w:eastAsia="仿宋_GB2312" w:hAnsi="宋体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20948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20948">
              <w:rPr>
                <w:rFonts w:ascii="仿宋_GB2312" w:eastAsia="仿宋_GB2312" w:hAnsi="宋体" w:hint="eastAsia"/>
                <w:b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120948">
              <w:rPr>
                <w:rFonts w:ascii="仿宋_GB2312" w:eastAsia="仿宋_GB2312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20948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职 </w:t>
            </w:r>
            <w:proofErr w:type="gramStart"/>
            <w:r w:rsidRPr="00120948">
              <w:rPr>
                <w:rFonts w:ascii="仿宋_GB2312" w:eastAsia="仿宋_GB2312" w:hAnsi="宋体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20948">
              <w:rPr>
                <w:rFonts w:ascii="仿宋_GB2312" w:eastAsia="仿宋_GB2312" w:hint="eastAsia"/>
                <w:b/>
                <w:sz w:val="28"/>
                <w:szCs w:val="28"/>
              </w:rPr>
              <w:t>手机号</w:t>
            </w:r>
          </w:p>
        </w:tc>
      </w:tr>
      <w:tr w:rsidR="00FD322D" w:rsidRPr="00120948" w:rsidTr="005F70D0">
        <w:trPr>
          <w:trHeight w:hRule="exact" w:val="537"/>
          <w:jc w:val="center"/>
        </w:trPr>
        <w:tc>
          <w:tcPr>
            <w:tcW w:w="2173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322D" w:rsidRPr="00120948" w:rsidTr="005F70D0">
        <w:trPr>
          <w:trHeight w:hRule="exact" w:val="547"/>
          <w:jc w:val="center"/>
        </w:trPr>
        <w:tc>
          <w:tcPr>
            <w:tcW w:w="2173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322D" w:rsidRPr="00120948" w:rsidTr="005F70D0">
        <w:trPr>
          <w:trHeight w:hRule="exact" w:val="555"/>
          <w:jc w:val="center"/>
        </w:trPr>
        <w:tc>
          <w:tcPr>
            <w:tcW w:w="2173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322D" w:rsidRPr="00120948" w:rsidTr="005F70D0">
        <w:trPr>
          <w:trHeight w:hRule="exact" w:val="555"/>
          <w:jc w:val="center"/>
        </w:trPr>
        <w:tc>
          <w:tcPr>
            <w:tcW w:w="2173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322D" w:rsidRPr="00120948" w:rsidTr="005F70D0">
        <w:trPr>
          <w:trHeight w:val="1286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22D" w:rsidRPr="00120948" w:rsidRDefault="00FD322D" w:rsidP="005F70D0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120948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住 宿 安 排</w:t>
            </w:r>
          </w:p>
          <w:p w:rsidR="00FD322D" w:rsidRPr="00120948" w:rsidRDefault="00FD322D" w:rsidP="005F70D0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120948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[请画“</w:t>
            </w:r>
            <w:r w:rsidRPr="00120948">
              <w:rPr>
                <w:rFonts w:ascii="仿宋_GB2312" w:eastAsia="仿宋_GB2312" w:hAnsi="Arial" w:cs="Arial" w:hint="eastAsia"/>
                <w:sz w:val="28"/>
                <w:szCs w:val="28"/>
                <w:lang w:val="zh-CN"/>
              </w:rPr>
              <w:t>√”</w:t>
            </w:r>
            <w:r w:rsidRPr="00120948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确认]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D322D" w:rsidRDefault="00FD322D" w:rsidP="005F70D0">
            <w:pPr>
              <w:spacing w:line="48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120948"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Pr="00120948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 xml:space="preserve">预计到达青岛校区的时间   日上午（ ）下午（ ）   </w:t>
            </w:r>
          </w:p>
          <w:p w:rsidR="00FD322D" w:rsidRPr="00120948" w:rsidRDefault="00FD322D" w:rsidP="005F70D0">
            <w:pPr>
              <w:spacing w:line="48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120948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Pr="00120948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 xml:space="preserve">、是否住宿：是(    )     </w:t>
            </w: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 xml:space="preserve"> </w:t>
            </w:r>
            <w:r w:rsidRPr="00120948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否(    )</w:t>
            </w:r>
          </w:p>
          <w:p w:rsidR="00FD322D" w:rsidRPr="00120948" w:rsidRDefault="00FD322D" w:rsidP="005F70D0">
            <w:pPr>
              <w:spacing w:line="48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120948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、</w:t>
            </w:r>
            <w:r w:rsidRPr="00120948">
              <w:rPr>
                <w:rFonts w:ascii="仿宋_GB2312" w:eastAsia="仿宋_GB2312" w:hAnsi="宋体" w:hint="eastAsia"/>
                <w:sz w:val="28"/>
                <w:szCs w:val="28"/>
              </w:rPr>
              <w:t xml:space="preserve"> 住宿时间：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26</w:t>
            </w:r>
            <w:r w:rsidRPr="00120948">
              <w:rPr>
                <w:rFonts w:ascii="仿宋_GB2312" w:eastAsia="仿宋_GB2312" w:hAnsi="宋体" w:hint="eastAsia"/>
                <w:sz w:val="28"/>
                <w:szCs w:val="28"/>
              </w:rPr>
              <w:t>日（  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120948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 w:rsidRPr="00120948">
              <w:rPr>
                <w:rFonts w:ascii="仿宋_GB2312" w:eastAsia="仿宋_GB2312" w:hAnsi="宋体" w:hint="eastAsia"/>
                <w:sz w:val="28"/>
                <w:szCs w:val="28"/>
              </w:rPr>
              <w:t>日（  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28</w:t>
            </w:r>
            <w:r w:rsidRPr="00120948">
              <w:rPr>
                <w:rFonts w:ascii="仿宋_GB2312" w:eastAsia="仿宋_GB2312" w:hAnsi="宋体" w:hint="eastAsia"/>
                <w:sz w:val="28"/>
                <w:szCs w:val="28"/>
              </w:rPr>
              <w:t>日（  ）</w:t>
            </w:r>
          </w:p>
        </w:tc>
      </w:tr>
    </w:tbl>
    <w:p w:rsidR="00FD322D" w:rsidRDefault="00FD322D" w:rsidP="00FD322D">
      <w:pPr>
        <w:spacing w:line="48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20948">
        <w:rPr>
          <w:rFonts w:ascii="仿宋_GB2312" w:eastAsia="仿宋_GB2312" w:hAnsi="宋体" w:hint="eastAsia"/>
          <w:sz w:val="28"/>
          <w:szCs w:val="28"/>
        </w:rPr>
        <w:t>注：</w:t>
      </w:r>
      <w:r>
        <w:rPr>
          <w:rFonts w:ascii="仿宋_GB2312" w:eastAsia="仿宋_GB2312" w:hAnsi="宋体" w:hint="eastAsia"/>
          <w:sz w:val="28"/>
          <w:szCs w:val="28"/>
        </w:rPr>
        <w:t>1、春季青岛校区住宿紧张，</w:t>
      </w:r>
      <w:r w:rsidRPr="00120948">
        <w:rPr>
          <w:rFonts w:ascii="仿宋_GB2312" w:eastAsia="仿宋_GB2312" w:hAnsi="宋体" w:hint="eastAsia"/>
          <w:sz w:val="28"/>
          <w:szCs w:val="28"/>
        </w:rPr>
        <w:t>请</w:t>
      </w:r>
      <w:r>
        <w:rPr>
          <w:rFonts w:ascii="仿宋_GB2312" w:eastAsia="仿宋_GB2312" w:hAnsi="宋体" w:hint="eastAsia"/>
          <w:sz w:val="28"/>
          <w:szCs w:val="28"/>
        </w:rPr>
        <w:t>各函授站、点务必</w:t>
      </w:r>
      <w:r w:rsidRPr="00120948">
        <w:rPr>
          <w:rFonts w:ascii="仿宋_GB2312" w:eastAsia="仿宋_GB2312" w:hAnsi="宋体" w:hint="eastAsia"/>
          <w:sz w:val="28"/>
          <w:szCs w:val="28"/>
        </w:rPr>
        <w:t>于</w:t>
      </w:r>
      <w:r w:rsidRPr="00120948">
        <w:rPr>
          <w:rFonts w:ascii="仿宋_GB2312" w:eastAsia="仿宋_GB2312" w:hAnsi="宋体" w:hint="eastAsia"/>
          <w:color w:val="000000"/>
          <w:sz w:val="28"/>
          <w:szCs w:val="28"/>
        </w:rPr>
        <w:t xml:space="preserve">2015年5月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16</w:t>
      </w:r>
      <w:r w:rsidRPr="00120948">
        <w:rPr>
          <w:rFonts w:ascii="仿宋_GB2312" w:eastAsia="仿宋_GB2312" w:hAnsi="宋体" w:hint="eastAsia"/>
          <w:color w:val="000000"/>
          <w:sz w:val="28"/>
          <w:szCs w:val="28"/>
        </w:rPr>
        <w:t xml:space="preserve"> 日</w:t>
      </w:r>
      <w:r w:rsidRPr="00120948">
        <w:rPr>
          <w:rFonts w:ascii="仿宋_GB2312" w:eastAsia="仿宋_GB2312" w:hAnsi="宋体" w:hint="eastAsia"/>
          <w:sz w:val="28"/>
          <w:szCs w:val="28"/>
        </w:rPr>
        <w:t>前把会议回执</w:t>
      </w:r>
      <w:r>
        <w:rPr>
          <w:rFonts w:ascii="仿宋_GB2312" w:eastAsia="仿宋_GB2312" w:hAnsi="宋体" w:hint="eastAsia"/>
          <w:sz w:val="28"/>
          <w:szCs w:val="28"/>
        </w:rPr>
        <w:t>发到</w:t>
      </w:r>
      <w:hyperlink r:id="rId5" w:history="1">
        <w:r w:rsidRPr="00A06E06">
          <w:rPr>
            <w:rFonts w:ascii="仿宋_GB2312" w:eastAsia="仿宋_GB2312" w:hAnsi="宋体" w:hint="eastAsia"/>
            <w:sz w:val="28"/>
            <w:szCs w:val="28"/>
          </w:rPr>
          <w:t>sdkdcjzb</w:t>
        </w:r>
        <w:r w:rsidRPr="00A06E06">
          <w:rPr>
            <w:rFonts w:ascii="仿宋_GB2312" w:eastAsia="仿宋_GB2312" w:hAnsi="宋体"/>
            <w:sz w:val="28"/>
            <w:szCs w:val="28"/>
          </w:rPr>
          <w:t>@163.com</w:t>
        </w:r>
      </w:hyperlink>
      <w:r w:rsidRPr="000E33AA">
        <w:rPr>
          <w:rFonts w:ascii="仿宋" w:eastAsia="仿宋" w:hAnsi="仿宋" w:hint="eastAsia"/>
          <w:sz w:val="32"/>
          <w:szCs w:val="32"/>
        </w:rPr>
        <w:t>或</w:t>
      </w:r>
      <w:r w:rsidRPr="00120948">
        <w:rPr>
          <w:rFonts w:ascii="仿宋_GB2312" w:eastAsia="仿宋_GB2312" w:hAnsi="宋体" w:hint="eastAsia"/>
          <w:sz w:val="28"/>
          <w:szCs w:val="28"/>
        </w:rPr>
        <w:t>通过QQ发送</w:t>
      </w:r>
      <w:r>
        <w:rPr>
          <w:rFonts w:ascii="仿宋_GB2312" w:eastAsia="仿宋_GB2312" w:hAnsi="宋体" w:cs="宋体" w:hint="eastAsia"/>
          <w:sz w:val="28"/>
          <w:szCs w:val="28"/>
        </w:rPr>
        <w:t>至</w:t>
      </w:r>
      <w:r w:rsidRPr="00F1205F">
        <w:rPr>
          <w:rFonts w:ascii="仿宋_GB2312" w:eastAsia="仿宋_GB2312" w:hAnsi="宋体" w:hint="eastAsia"/>
          <w:sz w:val="28"/>
          <w:szCs w:val="28"/>
        </w:rPr>
        <w:t>李雪</w:t>
      </w:r>
      <w:r w:rsidRPr="00120948">
        <w:rPr>
          <w:rFonts w:ascii="仿宋_GB2312" w:eastAsia="仿宋_GB2312" w:hAnsi="宋体" w:hint="eastAsia"/>
          <w:sz w:val="28"/>
          <w:szCs w:val="28"/>
        </w:rPr>
        <w:t>处。</w:t>
      </w:r>
    </w:p>
    <w:p w:rsidR="00FD322D" w:rsidRPr="00120948" w:rsidRDefault="00FD322D" w:rsidP="00FD322D">
      <w:pPr>
        <w:spacing w:line="480" w:lineRule="auto"/>
        <w:ind w:firstLineChars="400" w:firstLine="11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2、本次会议定于27</w:t>
      </w:r>
      <w:r w:rsidRPr="00CD1198">
        <w:rPr>
          <w:rFonts w:ascii="仿宋_GB2312" w:eastAsia="仿宋_GB2312" w:hAnsi="宋体" w:hint="eastAsia"/>
          <w:sz w:val="28"/>
          <w:szCs w:val="28"/>
        </w:rPr>
        <w:t>日下午进行远程网络教学管理</w:t>
      </w:r>
      <w:r>
        <w:rPr>
          <w:rFonts w:ascii="仿宋_GB2312" w:eastAsia="仿宋_GB2312" w:hAnsi="宋体" w:hint="eastAsia"/>
          <w:sz w:val="28"/>
          <w:szCs w:val="28"/>
        </w:rPr>
        <w:t>、学籍管理、考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管理及毕业设计管理培训，请各函授站点派1名负责教学管理人员参加培训。</w:t>
      </w:r>
    </w:p>
    <w:p w:rsidR="00FD322D" w:rsidRPr="00120948" w:rsidRDefault="00FD322D" w:rsidP="00FD322D">
      <w:pPr>
        <w:spacing w:afterLines="50" w:after="156" w:line="48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 wp14:anchorId="7801E015" wp14:editId="7AFE78A4">
            <wp:extent cx="4524375" cy="3629025"/>
            <wp:effectExtent l="19050" t="0" r="9525" b="0"/>
            <wp:docPr id="1" name="图片 1" descr="QQ图片2015050415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505041548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2D" w:rsidRPr="00120948" w:rsidRDefault="00FD322D" w:rsidP="00FD322D">
      <w:pPr>
        <w:spacing w:before="100" w:after="50" w:line="480" w:lineRule="auto"/>
        <w:ind w:firstLine="540"/>
        <w:rPr>
          <w:rFonts w:ascii="仿宋_GB2312" w:eastAsia="仿宋_GB2312"/>
          <w:sz w:val="28"/>
          <w:szCs w:val="28"/>
        </w:rPr>
      </w:pPr>
      <w:r w:rsidRPr="00120948">
        <w:rPr>
          <w:rFonts w:ascii="仿宋_GB2312" w:eastAsia="仿宋_GB2312" w:hint="eastAsia"/>
          <w:sz w:val="28"/>
          <w:szCs w:val="28"/>
        </w:rPr>
        <w:t>交通路线：</w:t>
      </w:r>
    </w:p>
    <w:p w:rsidR="00FD322D" w:rsidRPr="00120948" w:rsidRDefault="00FD322D" w:rsidP="00FD322D">
      <w:pPr>
        <w:spacing w:before="100" w:after="50" w:line="480" w:lineRule="auto"/>
        <w:ind w:firstLine="540"/>
        <w:rPr>
          <w:rFonts w:ascii="仿宋_GB2312" w:eastAsia="仿宋_GB2312"/>
          <w:sz w:val="28"/>
          <w:szCs w:val="28"/>
        </w:rPr>
      </w:pPr>
      <w:r w:rsidRPr="00120948">
        <w:rPr>
          <w:rFonts w:ascii="仿宋_GB2312" w:eastAsia="仿宋_GB2312" w:hint="eastAsia"/>
          <w:sz w:val="28"/>
          <w:szCs w:val="28"/>
        </w:rPr>
        <w:t>（1）汽车：山东省内大部分城市已开通直达黄岛的长途汽车。在长途汽车站乘坐公交9路车，山东科技大学站下车。</w:t>
      </w:r>
    </w:p>
    <w:p w:rsidR="00FD322D" w:rsidRPr="00120948" w:rsidRDefault="00FD322D" w:rsidP="00FD322D">
      <w:pPr>
        <w:spacing w:before="100" w:after="50" w:line="480" w:lineRule="auto"/>
        <w:ind w:firstLine="540"/>
        <w:rPr>
          <w:rFonts w:ascii="仿宋_GB2312" w:eastAsia="仿宋_GB2312"/>
          <w:sz w:val="28"/>
          <w:szCs w:val="28"/>
        </w:rPr>
      </w:pPr>
      <w:r w:rsidRPr="00120948">
        <w:rPr>
          <w:rFonts w:ascii="仿宋_GB2312" w:eastAsia="仿宋_GB2312" w:hint="eastAsia"/>
          <w:sz w:val="28"/>
          <w:szCs w:val="28"/>
        </w:rPr>
        <w:t>（2）火车：至青岛站下车，乘坐隧道1路公共汽车（早班5：40，晚班21：00），终点站下车。然后换乘公交10路，山东科技大学站下车。</w:t>
      </w:r>
    </w:p>
    <w:p w:rsidR="00FD322D" w:rsidRDefault="00FD322D" w:rsidP="00FD322D">
      <w:pPr>
        <w:spacing w:before="100" w:after="50" w:line="480" w:lineRule="auto"/>
        <w:ind w:firstLine="540"/>
        <w:rPr>
          <w:rFonts w:asciiTheme="minorHAnsi" w:eastAsia="仿宋_GB2312" w:hAnsiTheme="minorHAnsi"/>
          <w:sz w:val="28"/>
          <w:szCs w:val="28"/>
        </w:rPr>
      </w:pPr>
      <w:r w:rsidRPr="00120948">
        <w:rPr>
          <w:rFonts w:ascii="仿宋_GB2312" w:eastAsia="仿宋_GB2312" w:hint="eastAsia"/>
          <w:sz w:val="28"/>
          <w:szCs w:val="28"/>
        </w:rPr>
        <w:t>（3）航班：乘飞机者至青岛流亭机场，可乘坐机场的中巴车至黄岛。在新街口站下车，换乘公交10路，山东科技大学站下车</w:t>
      </w:r>
      <w:r>
        <w:rPr>
          <w:rFonts w:asciiTheme="minorHAnsi" w:eastAsia="仿宋_GB2312" w:hAnsiTheme="minorHAnsi"/>
          <w:sz w:val="28"/>
          <w:szCs w:val="28"/>
        </w:rPr>
        <w:t>;</w:t>
      </w:r>
    </w:p>
    <w:p w:rsidR="00D86D1F" w:rsidRDefault="00FD322D" w:rsidP="00FD322D">
      <w:r w:rsidRPr="00AE7638">
        <w:rPr>
          <w:rFonts w:ascii="仿宋_GB2312" w:eastAsia="仿宋_GB2312"/>
          <w:sz w:val="28"/>
          <w:szCs w:val="28"/>
        </w:rPr>
        <w:t>（4）自驾车参会者在高速公路济青南路灵珠山收费站下</w:t>
      </w:r>
      <w:r w:rsidRPr="00120948"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sectPr w:rsidR="00D86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2D"/>
    <w:rsid w:val="00D86D1F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32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32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32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32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dkdcjzb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胡振山</dc:creator>
  <cp:lastModifiedBy>胡振山</cp:lastModifiedBy>
  <cp:revision>1</cp:revision>
  <dcterms:created xsi:type="dcterms:W3CDTF">2016-05-09T01:07:00Z</dcterms:created>
  <dcterms:modified xsi:type="dcterms:W3CDTF">2016-05-09T01:07:00Z</dcterms:modified>
</cp:coreProperties>
</file>